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1B5946D3"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p>
    <w:p w14:paraId="4549AD69" w14:textId="1C30BF41"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on </w:t>
      </w:r>
      <w:r w:rsidR="00DF5EBE" w:rsidRPr="00DF5EBE">
        <w:rPr>
          <w:rFonts w:cstheme="minorHAnsi"/>
          <w:b/>
          <w:sz w:val="26"/>
          <w:szCs w:val="26"/>
          <w:lang w:val="en-US"/>
        </w:rPr>
        <w:t xml:space="preserve">“Best practices for accurate position of visible and invisible traces in digital replicas of crime scenes for investigation and training purposes”  </w:t>
      </w:r>
      <w:r w:rsidRPr="003B102F">
        <w:rPr>
          <w:rFonts w:cstheme="minorHAnsi"/>
          <w:b/>
          <w:sz w:val="26"/>
          <w:szCs w:val="26"/>
          <w:lang w:val="en-US"/>
        </w:rPr>
        <w:t xml:space="preserve">  </w:t>
      </w:r>
    </w:p>
    <w:p w14:paraId="368E68B1" w14:textId="52DBD5B3" w:rsidR="009D354A" w:rsidRPr="003B102F" w:rsidRDefault="009D354A" w:rsidP="009D354A">
      <w:pPr>
        <w:jc w:val="center"/>
        <w:rPr>
          <w:rFonts w:cstheme="minorHAnsi"/>
          <w:b/>
          <w:sz w:val="26"/>
          <w:szCs w:val="26"/>
          <w:lang w:val="en-US"/>
        </w:rPr>
      </w:pPr>
      <w:r w:rsidRPr="003B102F">
        <w:rPr>
          <w:rFonts w:cstheme="minorHAnsi"/>
          <w:b/>
          <w:sz w:val="26"/>
          <w:szCs w:val="26"/>
          <w:lang w:val="en-US"/>
        </w:rPr>
        <w:t xml:space="preserve">Workshop </w:t>
      </w:r>
      <w:r w:rsidR="00B829E9" w:rsidRPr="003B102F">
        <w:rPr>
          <w:rFonts w:cstheme="minorHAnsi"/>
          <w:b/>
          <w:sz w:val="26"/>
          <w:szCs w:val="26"/>
          <w:lang w:val="en-US"/>
        </w:rPr>
        <w:t>R</w:t>
      </w:r>
      <w:r w:rsidRPr="003B102F">
        <w:rPr>
          <w:rFonts w:cstheme="minorHAnsi"/>
          <w:b/>
          <w:sz w:val="26"/>
          <w:szCs w:val="26"/>
          <w:lang w:val="en-US"/>
        </w:rPr>
        <w:t xml:space="preserve">egistration </w:t>
      </w:r>
      <w:r w:rsidR="00B829E9" w:rsidRPr="003B102F">
        <w:rPr>
          <w:rFonts w:cstheme="minorHAnsi"/>
          <w:b/>
          <w:sz w:val="26"/>
          <w:szCs w:val="26"/>
          <w:lang w:val="en-US"/>
        </w:rPr>
        <w:t>F</w:t>
      </w:r>
      <w:r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31BBC4E4" w:rsidR="009D354A" w:rsidRPr="003B102F" w:rsidRDefault="009D354A" w:rsidP="009D354A">
      <w:pPr>
        <w:jc w:val="both"/>
        <w:rPr>
          <w:rFonts w:cstheme="minorHAnsi"/>
          <w:i/>
          <w:sz w:val="20"/>
          <w:lang w:val="en-US"/>
        </w:rPr>
      </w:pPr>
      <w:r w:rsidRPr="003B102F">
        <w:rPr>
          <w:rFonts w:cstheme="minorHAnsi"/>
          <w:i/>
          <w:sz w:val="20"/>
          <w:lang w:val="en-US"/>
        </w:rPr>
        <w:t xml:space="preserve">Registering for a CEN Workshop is intended to be a </w:t>
      </w:r>
      <w:r w:rsidR="009A3D65" w:rsidRPr="003B102F">
        <w:rPr>
          <w:rFonts w:cstheme="minorHAnsi"/>
          <w:i/>
          <w:sz w:val="20"/>
          <w:lang w:val="en-US"/>
        </w:rPr>
        <w:t>lightweight process</w:t>
      </w:r>
      <w:r w:rsidRPr="003B102F">
        <w:rPr>
          <w:rFonts w:cstheme="minorHAnsi"/>
          <w:i/>
          <w:sz w:val="20"/>
          <w:lang w:val="en-US"/>
        </w:rPr>
        <w:t>.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138039B9"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A831E0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62475C0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5ADD4EAF"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 xml:space="preserve">ation name is included in the list of parties having agreed a CEN Workshop Agreement and provided by CEN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teledistribution, cable, satellite, web applications and on-line document servers and networks, distribution, sub-distribution, translation, derive revenue from duplication, communication to the public in total or in part, in summary or with comments, transfers of exploitation licences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9A3D65"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9A3D65"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9A3D65"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9A3D65"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9A3D65"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9A3D65"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9A3D65"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9A3D65"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9A3D65"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9A3D65"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9A3D65"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9A3D65"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3D3FA7FF"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DF5EBE" w:rsidRPr="00DF5EBE">
        <w:rPr>
          <w:rFonts w:cs="Arial"/>
          <w:lang w:val="en-US"/>
        </w:rPr>
        <w:t xml:space="preserve">“Best practices for accurate position of visible and invisible traces” </w:t>
      </w:r>
      <w:r w:rsidRPr="006A2D25">
        <w:rPr>
          <w:rFonts w:cs="Arial"/>
          <w:lang w:val="en-US"/>
        </w:rPr>
        <w:t xml:space="preserve">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9A3D65" w14:paraId="67DB9103" w14:textId="77777777" w:rsidTr="00751A2A">
        <w:tc>
          <w:tcPr>
            <w:tcW w:w="9062" w:type="dxa"/>
          </w:tcPr>
          <w:p w14:paraId="685A3621" w14:textId="77777777" w:rsidR="009D354A" w:rsidRPr="003B102F" w:rsidRDefault="009A3D65"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9A3D65"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9A3D65"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9A3D65"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9A3D65"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9A3D65"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9A3D65"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9A3D65"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lastRenderedPageBreak/>
              <w:t>Contact person within the organization:</w:t>
            </w:r>
          </w:p>
        </w:tc>
        <w:tc>
          <w:tcPr>
            <w:tcW w:w="4672" w:type="dxa"/>
            <w:vAlign w:val="center"/>
          </w:tcPr>
          <w:p w14:paraId="6EFDC1FB" w14:textId="3EA50F35" w:rsidR="00623B3C" w:rsidRPr="00EC50EA" w:rsidRDefault="009A3D65"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01BE14CC"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 xml:space="preserve">(It is possible to register </w:t>
      </w:r>
      <w:r w:rsidRPr="00EA2847">
        <w:rPr>
          <w:rFonts w:cstheme="minorHAnsi"/>
          <w:bCs/>
          <w:iCs/>
          <w:color w:val="000000" w:themeColor="text1"/>
          <w:lang w:val="en-US"/>
        </w:rPr>
        <w:t>several</w:t>
      </w:r>
      <w:r w:rsidRPr="00EC50EA">
        <w:rPr>
          <w:rFonts w:cs="Arial"/>
          <w:i/>
          <w:lang w:val="en-GB"/>
        </w:rPr>
        <w:t xml:space="preserve">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9A3D65"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9A3D65"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9A3D65"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9A3D65"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9A3D65"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9A3D65"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9A3D65"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9A3D65"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9A3D65"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9A3D65"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9A3D65"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9A3D65"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35AEC8AF"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9A3D65"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9A3D65"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9A3D65"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9A3D65"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9A3D65"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9A3D65"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9A3D65"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9A3D65"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9A3D65"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9A3D65"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9A3D65"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9A3D65"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2B547695"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 xml:space="preserve">CEN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2164037">
    <w:abstractNumId w:val="1"/>
  </w:num>
  <w:num w:numId="2" w16cid:durableId="169226601">
    <w:abstractNumId w:val="2"/>
  </w:num>
  <w:num w:numId="3" w16cid:durableId="12728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3749A"/>
    <w:rsid w:val="004E3BAC"/>
    <w:rsid w:val="00544678"/>
    <w:rsid w:val="0057253A"/>
    <w:rsid w:val="00575256"/>
    <w:rsid w:val="005D1F5E"/>
    <w:rsid w:val="00623B3C"/>
    <w:rsid w:val="0068368F"/>
    <w:rsid w:val="006A2D25"/>
    <w:rsid w:val="00717600"/>
    <w:rsid w:val="008F0D83"/>
    <w:rsid w:val="00970E16"/>
    <w:rsid w:val="0099001E"/>
    <w:rsid w:val="009A3D65"/>
    <w:rsid w:val="009C30CA"/>
    <w:rsid w:val="009C3B27"/>
    <w:rsid w:val="009D354A"/>
    <w:rsid w:val="00B829E9"/>
    <w:rsid w:val="00C13474"/>
    <w:rsid w:val="00CF528F"/>
    <w:rsid w:val="00DF5EBE"/>
    <w:rsid w:val="00EA2847"/>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941</Words>
  <Characters>5369</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Thorngreen Christina</cp:lastModifiedBy>
  <cp:revision>4</cp:revision>
  <dcterms:created xsi:type="dcterms:W3CDTF">2024-02-08T11:09:00Z</dcterms:created>
  <dcterms:modified xsi:type="dcterms:W3CDTF">2024-02-12T09:16:00Z</dcterms:modified>
</cp:coreProperties>
</file>